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DBF0" w14:textId="2A471CCE" w:rsidR="002572D6" w:rsidRDefault="00BC2279" w:rsidP="00BC227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ΠΙΝΑΚΑΣ 2 / </w:t>
      </w:r>
      <w:r w:rsidR="001F7487">
        <w:rPr>
          <w:b/>
          <w:bCs/>
          <w:u w:val="single"/>
        </w:rPr>
        <w:t>2</w:t>
      </w:r>
    </w:p>
    <w:p w14:paraId="3C85041B" w14:textId="77777777" w:rsidR="00BC2279" w:rsidRDefault="00BC2279" w:rsidP="00BC2279"/>
    <w:tbl>
      <w:tblPr>
        <w:tblStyle w:val="TableGrid"/>
        <w:tblW w:w="15594" w:type="dxa"/>
        <w:tblInd w:w="-431" w:type="dxa"/>
        <w:tblLook w:val="04A0" w:firstRow="1" w:lastRow="0" w:firstColumn="1" w:lastColumn="0" w:noHBand="0" w:noVBand="1"/>
      </w:tblPr>
      <w:tblGrid>
        <w:gridCol w:w="710"/>
        <w:gridCol w:w="6095"/>
        <w:gridCol w:w="8789"/>
      </w:tblGrid>
      <w:tr w:rsidR="00BC2279" w14:paraId="1F1E6E67" w14:textId="77777777" w:rsidTr="00F67E6E">
        <w:trPr>
          <w:trHeight w:val="260"/>
        </w:trPr>
        <w:tc>
          <w:tcPr>
            <w:tcW w:w="710" w:type="dxa"/>
          </w:tcPr>
          <w:p w14:paraId="514C9D28" w14:textId="258AA315" w:rsidR="00BC2279" w:rsidRPr="00BC2279" w:rsidRDefault="00BC2279" w:rsidP="00BC227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6095" w:type="dxa"/>
          </w:tcPr>
          <w:p w14:paraId="0335DB75" w14:textId="76C6F501" w:rsidR="00BC2279" w:rsidRPr="00BC2279" w:rsidRDefault="00BC2279" w:rsidP="00BC227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ΥΛΙΚΟ</w:t>
            </w:r>
          </w:p>
        </w:tc>
        <w:tc>
          <w:tcPr>
            <w:tcW w:w="8789" w:type="dxa"/>
          </w:tcPr>
          <w:p w14:paraId="4430CC67" w14:textId="77BF3EF3" w:rsidR="00BC2279" w:rsidRPr="00BC2279" w:rsidRDefault="00BC2279" w:rsidP="00BC227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ΣΥΧΝΟΤΗΤΑ ΔΙΕΞΑΓΩΓΗΣ ΕΡΓΑΣΤΗΡΙΑΚΩΝ ΕΛΕΓΧΩΝ </w:t>
            </w:r>
          </w:p>
        </w:tc>
      </w:tr>
      <w:tr w:rsidR="00BC2279" w14:paraId="59531896" w14:textId="77777777" w:rsidTr="00F67E6E">
        <w:tc>
          <w:tcPr>
            <w:tcW w:w="710" w:type="dxa"/>
          </w:tcPr>
          <w:p w14:paraId="6D7E2DDF" w14:textId="649E4169" w:rsidR="00BC2279" w:rsidRPr="00904947" w:rsidRDefault="00BC2279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1.</w:t>
            </w:r>
          </w:p>
        </w:tc>
        <w:tc>
          <w:tcPr>
            <w:tcW w:w="6095" w:type="dxa"/>
          </w:tcPr>
          <w:p w14:paraId="1CB2B6A8" w14:textId="487BBD78" w:rsidR="00BC2279" w:rsidRPr="00904947" w:rsidRDefault="00BC2279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ΥΠΕΔΑΦΟΣ </w:t>
            </w:r>
          </w:p>
        </w:tc>
        <w:tc>
          <w:tcPr>
            <w:tcW w:w="8789" w:type="dxa"/>
          </w:tcPr>
          <w:p w14:paraId="0F15FB37" w14:textId="7B67C021" w:rsidR="00BC2279" w:rsidRPr="00904947" w:rsidRDefault="00BC2279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ΕΝΑΣ ΕΛΕΓΧΟΣ </w:t>
            </w:r>
            <w:r w:rsidRPr="00904947">
              <w:rPr>
                <w:sz w:val="22"/>
                <w:szCs w:val="22"/>
                <w:lang w:val="en-US"/>
              </w:rPr>
              <w:t>CBR</w:t>
            </w:r>
            <w:r w:rsidRPr="00904947">
              <w:rPr>
                <w:sz w:val="22"/>
                <w:szCs w:val="22"/>
              </w:rPr>
              <w:t xml:space="preserve"> ΓΙΑ ΚΑΘΕ ΤΥΠΟ ΥΠΕΔΑΦΟΥΣ </w:t>
            </w:r>
          </w:p>
        </w:tc>
      </w:tr>
      <w:tr w:rsidR="00BC2279" w14:paraId="3447A53C" w14:textId="77777777" w:rsidTr="00F67E6E">
        <w:tc>
          <w:tcPr>
            <w:tcW w:w="710" w:type="dxa"/>
          </w:tcPr>
          <w:p w14:paraId="2DBB7C25" w14:textId="3DF7E117" w:rsidR="00BC2279" w:rsidRPr="00904947" w:rsidRDefault="00354989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095" w:type="dxa"/>
          </w:tcPr>
          <w:p w14:paraId="0C967375" w14:textId="07A1D5DC" w:rsidR="00BC2279" w:rsidRPr="00904947" w:rsidRDefault="00F67E6E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ΣΥΜΠΥΚΝΩΣΗ ΑΔΡΑΝΩΝ ΕΠΙΧΩΜΑΤΩΣΕΩΝ </w:t>
            </w:r>
          </w:p>
        </w:tc>
        <w:tc>
          <w:tcPr>
            <w:tcW w:w="8789" w:type="dxa"/>
          </w:tcPr>
          <w:p w14:paraId="02D80515" w14:textId="07A8352F" w:rsidR="00BC2279" w:rsidRPr="00904947" w:rsidRDefault="00F67E6E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ΕΝΑΣ ΕΛΕΓΧΟΣ ΚΑΘΕ 100 μ. ΜΗΚΟΥΣ ΔΡΟΜΟΥ ή ΜΕΡΟΣ ΑΥΤΩΝ</w:t>
            </w:r>
          </w:p>
        </w:tc>
      </w:tr>
      <w:tr w:rsidR="00F67E6E" w14:paraId="1C9EEE2B" w14:textId="77777777" w:rsidTr="00F67E6E">
        <w:tc>
          <w:tcPr>
            <w:tcW w:w="710" w:type="dxa"/>
          </w:tcPr>
          <w:p w14:paraId="70877567" w14:textId="5FF0F845" w:rsidR="00F67E6E" w:rsidRPr="00904947" w:rsidRDefault="00354989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095" w:type="dxa"/>
          </w:tcPr>
          <w:p w14:paraId="17AFF0FF" w14:textId="1F70B481" w:rsidR="004A72D6" w:rsidRPr="00904947" w:rsidRDefault="00391EC2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ΣΥΜΠΥΚΝΩΣΗ ΑΔΡΑΝΩΝ ΥΠΟΘΕΜΕΛΙΟΥ </w:t>
            </w:r>
          </w:p>
        </w:tc>
        <w:tc>
          <w:tcPr>
            <w:tcW w:w="8789" w:type="dxa"/>
          </w:tcPr>
          <w:p w14:paraId="53BD34C9" w14:textId="7D05A6E4" w:rsidR="00F67E6E" w:rsidRPr="00904947" w:rsidRDefault="00391EC2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ΕΝΑΣ ΕΛΕΓΧΟΣ ΚΑΘΕ 100 μ. ΜΗΚΟΥΣ ΔΡΟΜΟΥ ή ΜΕΡΟΣ ΑΥΤΩΝ</w:t>
            </w:r>
          </w:p>
        </w:tc>
      </w:tr>
      <w:tr w:rsidR="00391EC2" w14:paraId="03ED7371" w14:textId="77777777" w:rsidTr="00F67E6E">
        <w:tc>
          <w:tcPr>
            <w:tcW w:w="710" w:type="dxa"/>
            <w:vMerge w:val="restart"/>
          </w:tcPr>
          <w:p w14:paraId="3348C499" w14:textId="77777777" w:rsidR="00391EC2" w:rsidRPr="00904947" w:rsidRDefault="00391EC2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09CA615" w14:textId="7B492045" w:rsidR="00391EC2" w:rsidRPr="00904947" w:rsidRDefault="00391EC2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4.</w:t>
            </w:r>
          </w:p>
        </w:tc>
        <w:tc>
          <w:tcPr>
            <w:tcW w:w="6095" w:type="dxa"/>
          </w:tcPr>
          <w:p w14:paraId="749C4DEA" w14:textId="59EF6D6B" w:rsidR="00391EC2" w:rsidRPr="00904947" w:rsidRDefault="00391EC2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ΑΔΡΑΝΗ ΘΕΜΕΛΙΟΥ </w:t>
            </w:r>
          </w:p>
        </w:tc>
        <w:tc>
          <w:tcPr>
            <w:tcW w:w="8789" w:type="dxa"/>
          </w:tcPr>
          <w:p w14:paraId="2B66057E" w14:textId="5E974E22" w:rsidR="00391EC2" w:rsidRPr="00904947" w:rsidRDefault="00391EC2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ΕΝΑΣ ΕΛΕΓΧΟΣ ΚΑΘΕ </w:t>
            </w:r>
            <w:r w:rsidR="004829D5" w:rsidRPr="00904947">
              <w:rPr>
                <w:sz w:val="22"/>
                <w:szCs w:val="22"/>
              </w:rPr>
              <w:t>5</w:t>
            </w:r>
            <w:r w:rsidRPr="00904947">
              <w:rPr>
                <w:sz w:val="22"/>
                <w:szCs w:val="22"/>
              </w:rPr>
              <w:t>00 μ. ΜΗΚΟΥΣ ΔΡΟΜΟΥ ή ΜΕΡΟΣ ΑΥΤΟΥ</w:t>
            </w:r>
          </w:p>
        </w:tc>
      </w:tr>
      <w:tr w:rsidR="004829D5" w14:paraId="58049D03" w14:textId="77777777" w:rsidTr="00F67E6E">
        <w:tc>
          <w:tcPr>
            <w:tcW w:w="710" w:type="dxa"/>
            <w:vMerge/>
          </w:tcPr>
          <w:p w14:paraId="4FDC99E4" w14:textId="77777777" w:rsidR="004829D5" w:rsidRPr="00904947" w:rsidRDefault="004829D5" w:rsidP="004829D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5D089DDD" w14:textId="5924644C" w:rsidR="004829D5" w:rsidRPr="00904947" w:rsidRDefault="004829D5" w:rsidP="004829D5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ΣΥΜΠΥΚΝΩΣΗ ΑΔΡΑΝΩΝ ΘΕΜΕΛΙΟΥ </w:t>
            </w:r>
          </w:p>
        </w:tc>
        <w:tc>
          <w:tcPr>
            <w:tcW w:w="8789" w:type="dxa"/>
          </w:tcPr>
          <w:p w14:paraId="2E9CFF8D" w14:textId="488DB2F4" w:rsidR="004829D5" w:rsidRPr="00904947" w:rsidRDefault="004829D5" w:rsidP="004829D5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ΕΝΑΣ ΕΛΕΓΧΟΣ ΚΑΘΕ 100 μ. ΜΗΚΟΥΣ ΔΡΟΜΟΥ ή ΜΕΡΟΣ ΑΥΤΩΝ</w:t>
            </w:r>
          </w:p>
        </w:tc>
      </w:tr>
      <w:tr w:rsidR="004829D5" w14:paraId="7FAF1817" w14:textId="77777777" w:rsidTr="00F67E6E">
        <w:tc>
          <w:tcPr>
            <w:tcW w:w="710" w:type="dxa"/>
            <w:vMerge w:val="restart"/>
          </w:tcPr>
          <w:p w14:paraId="5D4C1F03" w14:textId="77777777" w:rsidR="004829D5" w:rsidRPr="00904947" w:rsidRDefault="004829D5" w:rsidP="00354989">
            <w:pPr>
              <w:spacing w:line="360" w:lineRule="auto"/>
              <w:rPr>
                <w:sz w:val="22"/>
                <w:szCs w:val="22"/>
              </w:rPr>
            </w:pPr>
          </w:p>
          <w:p w14:paraId="44E60298" w14:textId="7ECBD9EB" w:rsidR="004829D5" w:rsidRPr="00904947" w:rsidRDefault="004829D5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5.</w:t>
            </w:r>
          </w:p>
        </w:tc>
        <w:tc>
          <w:tcPr>
            <w:tcW w:w="6095" w:type="dxa"/>
          </w:tcPr>
          <w:p w14:paraId="0213190F" w14:textId="28AF8EEA" w:rsidR="004829D5" w:rsidRPr="00904947" w:rsidRDefault="004829D5" w:rsidP="00B55BE7">
            <w:pPr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ΥΛΙΚΟ ΠΕΖΟΔΡΟΜΙΩΝ </w:t>
            </w:r>
          </w:p>
          <w:p w14:paraId="46FE6121" w14:textId="720A820B" w:rsidR="004829D5" w:rsidRPr="00904947" w:rsidRDefault="004829D5" w:rsidP="00B55BE7">
            <w:pPr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ΥΛΙΚΟ ΠΕΖΟΔΡΟΜΩΝ </w:t>
            </w:r>
          </w:p>
        </w:tc>
        <w:tc>
          <w:tcPr>
            <w:tcW w:w="8789" w:type="dxa"/>
          </w:tcPr>
          <w:p w14:paraId="27E10CA7" w14:textId="53E7DFE7" w:rsidR="004829D5" w:rsidRPr="00904947" w:rsidRDefault="004829D5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ΕΝΑΣ ΕΛΕΓΧΟΣ ΚΑΘΕ 1000 κ. μ. ή ΜΕΡΟΣ ΑΥΤΩΝ ή ΟΤΑΝ ΥΠΑΡΧΕΙ ΑΛΛΑΓΗ ΥΛΙΚΟΥ</w:t>
            </w:r>
          </w:p>
        </w:tc>
      </w:tr>
      <w:tr w:rsidR="004829D5" w14:paraId="5D67A497" w14:textId="77777777" w:rsidTr="00F67E6E">
        <w:tc>
          <w:tcPr>
            <w:tcW w:w="710" w:type="dxa"/>
            <w:vMerge/>
          </w:tcPr>
          <w:p w14:paraId="4BA7055E" w14:textId="77777777" w:rsidR="004829D5" w:rsidRPr="00904947" w:rsidRDefault="004829D5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7CC9F83D" w14:textId="210D5C5E" w:rsidR="004829D5" w:rsidRPr="00904947" w:rsidRDefault="004829D5" w:rsidP="00B55BE7">
            <w:pPr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ΣΥΜΠΥΚΝΩΣΗ ΥΛΙΚΟΥ ΠΕΖΟΔΡΟΜΙΩΝ </w:t>
            </w:r>
          </w:p>
          <w:p w14:paraId="6185D6DD" w14:textId="1EAF15AA" w:rsidR="004829D5" w:rsidRPr="00904947" w:rsidRDefault="004829D5" w:rsidP="00B55BE7">
            <w:pPr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ΣΥΜΠΥΚΝΩΣΗ ΥΛΙΚΟΥ ΠΕΖΟΔΡΟΜΩΝ </w:t>
            </w:r>
          </w:p>
        </w:tc>
        <w:tc>
          <w:tcPr>
            <w:tcW w:w="8789" w:type="dxa"/>
          </w:tcPr>
          <w:p w14:paraId="6690D5D1" w14:textId="1A355C94" w:rsidR="004829D5" w:rsidRPr="00904947" w:rsidRDefault="004829D5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ΕΝΑΣ ΕΛΕΓΧΟΣ ΚΑΘΕ 100 μ. ΜΗΚΟΥΣ ή ΜΕΡΟΣ ΑΥΤΩΝ</w:t>
            </w:r>
          </w:p>
        </w:tc>
      </w:tr>
      <w:tr w:rsidR="00BC2279" w14:paraId="05452A9B" w14:textId="77777777" w:rsidTr="00F67E6E">
        <w:tc>
          <w:tcPr>
            <w:tcW w:w="710" w:type="dxa"/>
          </w:tcPr>
          <w:p w14:paraId="21CF7E00" w14:textId="455A22C2" w:rsidR="00BC2279" w:rsidRPr="00904947" w:rsidRDefault="004829D5" w:rsidP="00BC227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6.</w:t>
            </w:r>
          </w:p>
        </w:tc>
        <w:tc>
          <w:tcPr>
            <w:tcW w:w="6095" w:type="dxa"/>
          </w:tcPr>
          <w:p w14:paraId="30219C78" w14:textId="76575581" w:rsidR="00BC2279" w:rsidRPr="00904947" w:rsidRDefault="004829D5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 xml:space="preserve">ΑΝΤΟΧΗ ΣΚΥΡΟΔΕΜΑΤΟΣ (τοίχοι αντιστήριξης, ρείθρα </w:t>
            </w:r>
            <w:proofErr w:type="spellStart"/>
            <w:r w:rsidRPr="00904947">
              <w:rPr>
                <w:sz w:val="22"/>
                <w:szCs w:val="22"/>
              </w:rPr>
              <w:t>κλπ</w:t>
            </w:r>
            <w:proofErr w:type="spellEnd"/>
            <w:r w:rsidRPr="00904947">
              <w:rPr>
                <w:sz w:val="22"/>
                <w:szCs w:val="22"/>
              </w:rPr>
              <w:t>)</w:t>
            </w:r>
          </w:p>
        </w:tc>
        <w:tc>
          <w:tcPr>
            <w:tcW w:w="8789" w:type="dxa"/>
          </w:tcPr>
          <w:p w14:paraId="147C729A" w14:textId="639D7E2F" w:rsidR="00BC2279" w:rsidRPr="00904947" w:rsidRDefault="004829D5" w:rsidP="00BC2279">
            <w:pPr>
              <w:spacing w:line="360" w:lineRule="auto"/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1 ΔΟΚΙΜΗ (4 ΚΥΒΟΙ) ΚΑΙ 4 ΔΟΚΙΜΕΣ ΕΡΓΑΣΙΜΟΥ ΓΙΑ ΚΑΘΕ 30</w:t>
            </w:r>
            <w:r w:rsidR="00904947" w:rsidRPr="00904947">
              <w:rPr>
                <w:sz w:val="22"/>
                <w:szCs w:val="22"/>
              </w:rPr>
              <w:t xml:space="preserve"> </w:t>
            </w:r>
            <w:proofErr w:type="spellStart"/>
            <w:r w:rsidRPr="00904947">
              <w:rPr>
                <w:sz w:val="22"/>
                <w:szCs w:val="22"/>
              </w:rPr>
              <w:t>κ.μ</w:t>
            </w:r>
            <w:proofErr w:type="spellEnd"/>
            <w:r w:rsidRPr="00904947">
              <w:rPr>
                <w:sz w:val="22"/>
                <w:szCs w:val="22"/>
              </w:rPr>
              <w:t xml:space="preserve">. </w:t>
            </w:r>
          </w:p>
        </w:tc>
      </w:tr>
      <w:tr w:rsidR="00904947" w14:paraId="7E163672" w14:textId="77777777" w:rsidTr="00F67E6E">
        <w:tc>
          <w:tcPr>
            <w:tcW w:w="710" w:type="dxa"/>
          </w:tcPr>
          <w:p w14:paraId="6BA5445C" w14:textId="3502F8D4" w:rsidR="00904947" w:rsidRPr="00904947" w:rsidRDefault="00354989" w:rsidP="0090494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04947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</w:tcPr>
          <w:p w14:paraId="3E3C601A" w14:textId="6D6911BB" w:rsidR="00904947" w:rsidRPr="00904947" w:rsidRDefault="00904947" w:rsidP="0090494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ΤΣΙΜΕΝΤΟΣΩΛΗΝΕΣ </w:t>
            </w:r>
          </w:p>
        </w:tc>
        <w:tc>
          <w:tcPr>
            <w:tcW w:w="8789" w:type="dxa"/>
          </w:tcPr>
          <w:p w14:paraId="2D3FA7D4" w14:textId="741ACFE2" w:rsidR="00904947" w:rsidRPr="00904947" w:rsidRDefault="00904947" w:rsidP="00B55BE7">
            <w:pPr>
              <w:rPr>
                <w:sz w:val="22"/>
                <w:szCs w:val="22"/>
              </w:rPr>
            </w:pPr>
            <w:r w:rsidRPr="00904947">
              <w:rPr>
                <w:sz w:val="22"/>
                <w:szCs w:val="22"/>
              </w:rPr>
              <w:t>ΕΝΑΣ ΕΛΕΓΧΟΣ ΚΑΘΕ 1.000 μ. ή ΜΕΡΟΣ ΑΥΤΩΝ ή ΟΤΑΝ ΥΠΑΡΧΕΙ ΑΛΛΑΓΗ ΤΗΣ ΗΜΕΡΟΜΗΝΙΑΣ ΠΑΡΑΓΩΓΗΣ</w:t>
            </w:r>
          </w:p>
        </w:tc>
      </w:tr>
      <w:tr w:rsidR="00904947" w14:paraId="6A992131" w14:textId="77777777" w:rsidTr="00F67E6E">
        <w:tc>
          <w:tcPr>
            <w:tcW w:w="710" w:type="dxa"/>
            <w:vMerge w:val="restart"/>
          </w:tcPr>
          <w:p w14:paraId="55EDB883" w14:textId="77777777" w:rsidR="00904947" w:rsidRDefault="00904947" w:rsidP="0090494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2AA3CCF" w14:textId="719D08BB" w:rsidR="00904947" w:rsidRPr="00904947" w:rsidRDefault="00354989" w:rsidP="0090494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04947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</w:tcPr>
          <w:p w14:paraId="25452092" w14:textId="51D208AC" w:rsidR="00904947" w:rsidRDefault="00904947" w:rsidP="00B55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ΑΔΡΑΝΗ ΑΣΦΑΛΤΙΚΟΥ ΣΚΥΡΟΔΕΜΑΤΟΣ </w:t>
            </w:r>
          </w:p>
          <w:p w14:paraId="07EBC830" w14:textId="03421B3F" w:rsidR="00904947" w:rsidRPr="00904947" w:rsidRDefault="00904947" w:rsidP="00B55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ΑΣΦΑΛΤΟΣ </w:t>
            </w:r>
          </w:p>
        </w:tc>
        <w:tc>
          <w:tcPr>
            <w:tcW w:w="8789" w:type="dxa"/>
          </w:tcPr>
          <w:p w14:paraId="7B6B9DFE" w14:textId="2AA14E64" w:rsidR="00904947" w:rsidRPr="00904947" w:rsidRDefault="00904947" w:rsidP="00B55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ΕΛΕΓΧΟΣ ΑΔΡΑΝΩΝ ΚΑΙ ΑΣΦΑΛΤΟΥ ΓΙΑ ΠΟΣΟΤΗΤΕΣ ΑΝΩ ΤΩΝ 1000Τ ΑΣΦΑΛΤΙΚΟΥ ΣΚΥΡΟΔΕΜΑΤΟΣ.</w:t>
            </w:r>
          </w:p>
        </w:tc>
      </w:tr>
      <w:tr w:rsidR="00904947" w14:paraId="47D3FDF4" w14:textId="77777777" w:rsidTr="00F67E6E">
        <w:tc>
          <w:tcPr>
            <w:tcW w:w="710" w:type="dxa"/>
            <w:vMerge/>
          </w:tcPr>
          <w:p w14:paraId="4E2178B6" w14:textId="77777777" w:rsidR="00904947" w:rsidRPr="00904947" w:rsidRDefault="00904947" w:rsidP="0090494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7520BD0C" w14:textId="5ECE6B25" w:rsidR="00904947" w:rsidRPr="00904947" w:rsidRDefault="00B55BE7" w:rsidP="0090494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ΑΣΦΑΛΤΙΚΟ ΣΚΥΡΟΔΕΜΑ </w:t>
            </w:r>
          </w:p>
        </w:tc>
        <w:tc>
          <w:tcPr>
            <w:tcW w:w="8789" w:type="dxa"/>
          </w:tcPr>
          <w:p w14:paraId="04017AE3" w14:textId="344BE789" w:rsidR="00904947" w:rsidRPr="00904947" w:rsidRDefault="00B55BE7" w:rsidP="00B55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ΚΑΘΕ 200 μ. ΜΗΚΟΣ ΔΡΟΜΟΥ (ΕΞΑΓΩΓΗ ΠΥΡΗΝΩΝ – ΕΛΕΓΧΟΣ ΚΟΚΚΟΜΕΤΡΗΣΗΣ, ΠΑΧΟΥΣ ΣΤΡΩΣΗΣ ΚΑΙ ΠΟΣΟΣΤΟΥ ΑΣΦΑΛΤΟΥ)</w:t>
            </w:r>
          </w:p>
        </w:tc>
      </w:tr>
    </w:tbl>
    <w:p w14:paraId="238ECACD" w14:textId="77777777" w:rsidR="00BC2279" w:rsidRPr="00BC2279" w:rsidRDefault="00BC2279" w:rsidP="00BC2279"/>
    <w:sectPr w:rsidR="00BC2279" w:rsidRPr="00BC2279" w:rsidSect="0090494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79"/>
    <w:rsid w:val="001F7487"/>
    <w:rsid w:val="002572D6"/>
    <w:rsid w:val="00354989"/>
    <w:rsid w:val="00391EC2"/>
    <w:rsid w:val="00435D7D"/>
    <w:rsid w:val="004829D5"/>
    <w:rsid w:val="004A72D6"/>
    <w:rsid w:val="004D5059"/>
    <w:rsid w:val="00503D40"/>
    <w:rsid w:val="00520E6B"/>
    <w:rsid w:val="005256CA"/>
    <w:rsid w:val="00904947"/>
    <w:rsid w:val="00931CB8"/>
    <w:rsid w:val="00B55BE7"/>
    <w:rsid w:val="00BC2279"/>
    <w:rsid w:val="00F6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68BC"/>
  <w15:chartTrackingRefBased/>
  <w15:docId w15:val="{8E7A91B5-A7E3-4D07-B009-77217F3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2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2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Soutzi</dc:creator>
  <cp:keywords/>
  <dc:description/>
  <cp:lastModifiedBy>Evridiki Ioannou</cp:lastModifiedBy>
  <cp:revision>2</cp:revision>
  <cp:lastPrinted>2025-11-18T06:13:00Z</cp:lastPrinted>
  <dcterms:created xsi:type="dcterms:W3CDTF">2025-11-18T06:53:00Z</dcterms:created>
  <dcterms:modified xsi:type="dcterms:W3CDTF">2025-11-18T06:53:00Z</dcterms:modified>
</cp:coreProperties>
</file>